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4BAE" w14:textId="717155E5" w:rsidR="004157EB" w:rsidRPr="00121AEA" w:rsidRDefault="004157EB" w:rsidP="004157EB">
      <w:pPr>
        <w:pStyle w:val="berschrift1"/>
        <w:rPr>
          <w:rFonts w:ascii="Verdana" w:hAnsi="Verdana" w:cs="Arial"/>
          <w:color w:val="auto"/>
          <w:sz w:val="24"/>
          <w:szCs w:val="24"/>
        </w:rPr>
      </w:pPr>
      <w:bookmarkStart w:id="0" w:name="_Toc489860376"/>
      <w:r w:rsidRPr="00121AEA">
        <w:rPr>
          <w:rFonts w:ascii="Verdana" w:hAnsi="Verdana" w:cs="Arial"/>
          <w:color w:val="auto"/>
          <w:sz w:val="24"/>
          <w:szCs w:val="24"/>
        </w:rPr>
        <w:t xml:space="preserve">Organigramm der PRO RETINA Deutschland – Stand </w:t>
      </w:r>
      <w:bookmarkEnd w:id="0"/>
      <w:r w:rsidR="004E1ADB">
        <w:rPr>
          <w:rFonts w:ascii="Verdana" w:hAnsi="Verdana" w:cs="Arial"/>
          <w:color w:val="auto"/>
          <w:sz w:val="24"/>
          <w:szCs w:val="24"/>
        </w:rPr>
        <w:t>Juni</w:t>
      </w:r>
      <w:r w:rsidR="00C30E26">
        <w:rPr>
          <w:rFonts w:ascii="Verdana" w:hAnsi="Verdana" w:cs="Arial"/>
          <w:color w:val="auto"/>
          <w:sz w:val="24"/>
          <w:szCs w:val="24"/>
        </w:rPr>
        <w:t xml:space="preserve"> </w:t>
      </w:r>
      <w:r w:rsidR="00F8464F" w:rsidRPr="00121AEA">
        <w:rPr>
          <w:rFonts w:ascii="Verdana" w:hAnsi="Verdana" w:cs="Arial"/>
          <w:color w:val="auto"/>
          <w:sz w:val="24"/>
          <w:szCs w:val="24"/>
        </w:rPr>
        <w:t>2022</w:t>
      </w:r>
      <w:r w:rsidRPr="00121AEA">
        <w:rPr>
          <w:rFonts w:ascii="Verdana" w:hAnsi="Verdana" w:cs="Arial"/>
          <w:color w:val="auto"/>
          <w:sz w:val="24"/>
          <w:szCs w:val="24"/>
        </w:rPr>
        <w:t xml:space="preserve"> </w:t>
      </w:r>
    </w:p>
    <w:p w14:paraId="5302248E" w14:textId="77777777" w:rsidR="004157EB" w:rsidRPr="00121AEA" w:rsidRDefault="004157EB" w:rsidP="004157EB">
      <w:pPr>
        <w:pStyle w:val="KeinLeerraum"/>
        <w:rPr>
          <w:rFonts w:ascii="Verdana" w:hAnsi="Verdana"/>
        </w:rPr>
      </w:pPr>
    </w:p>
    <w:sdt>
      <w:sdtPr>
        <w:rPr>
          <w:rFonts w:ascii="Verdana" w:hAnsi="Verdana"/>
        </w:rPr>
        <w:id w:val="364803997"/>
        <w:docPartObj>
          <w:docPartGallery w:val="Table of Contents"/>
          <w:docPartUnique/>
        </w:docPartObj>
      </w:sdtPr>
      <w:sdtEndPr/>
      <w:sdtContent>
        <w:p w14:paraId="14414D54" w14:textId="77777777" w:rsidR="004157EB" w:rsidRPr="00121AEA" w:rsidRDefault="004157EB" w:rsidP="004157EB">
          <w:pPr>
            <w:pStyle w:val="KeinLeerraum"/>
            <w:rPr>
              <w:rFonts w:ascii="Verdana" w:hAnsi="Verdana"/>
            </w:rPr>
          </w:pPr>
          <w:r w:rsidRPr="00121AEA">
            <w:rPr>
              <w:rFonts w:ascii="Verdana" w:hAnsi="Verdana"/>
            </w:rPr>
            <w:t>Inhalt</w:t>
          </w:r>
        </w:p>
        <w:p w14:paraId="28405F04" w14:textId="77777777" w:rsidR="004157EB" w:rsidRPr="00121AEA" w:rsidRDefault="004157EB" w:rsidP="004157EB">
          <w:pPr>
            <w:pStyle w:val="KeinLeerraum"/>
            <w:rPr>
              <w:rFonts w:ascii="Verdana" w:hAnsi="Verdana"/>
            </w:rPr>
          </w:pPr>
        </w:p>
        <w:p w14:paraId="4889EB94" w14:textId="6936E437" w:rsidR="004157EB" w:rsidRPr="00121AEA" w:rsidRDefault="004157EB" w:rsidP="004157EB">
          <w:pPr>
            <w:pStyle w:val="KeinLeerraum"/>
            <w:rPr>
              <w:rFonts w:ascii="Verdana" w:hAnsi="Verdana"/>
            </w:rPr>
          </w:pPr>
          <w:r w:rsidRPr="00121AEA">
            <w:rPr>
              <w:rFonts w:ascii="Verdana" w:hAnsi="Verdana"/>
            </w:rPr>
            <w:t>Erklärung des grafischen Organigramms der PRO RETINA Deutschland e.V.</w:t>
          </w:r>
        </w:p>
        <w:p w14:paraId="6E1F5F69" w14:textId="74B0A497" w:rsidR="004157EB" w:rsidRPr="00121AEA" w:rsidRDefault="004157EB" w:rsidP="004157EB">
          <w:pPr>
            <w:pStyle w:val="KeinLeerraum"/>
            <w:rPr>
              <w:rFonts w:ascii="Verdana" w:hAnsi="Verdana"/>
            </w:rPr>
          </w:pPr>
          <w:r w:rsidRPr="00121AEA">
            <w:rPr>
              <w:rFonts w:ascii="Verdana" w:hAnsi="Verdana"/>
            </w:rPr>
            <w:t xml:space="preserve">Stand </w:t>
          </w:r>
          <w:r w:rsidR="004E1ADB">
            <w:rPr>
              <w:rFonts w:ascii="Verdana" w:hAnsi="Verdana"/>
            </w:rPr>
            <w:t>Juni</w:t>
          </w:r>
          <w:r w:rsidR="00457222">
            <w:rPr>
              <w:rFonts w:ascii="Verdana" w:hAnsi="Verdana"/>
            </w:rPr>
            <w:t xml:space="preserve"> </w:t>
          </w:r>
          <w:r w:rsidRPr="00121AEA">
            <w:rPr>
              <w:rFonts w:ascii="Verdana" w:hAnsi="Verdana"/>
            </w:rPr>
            <w:t>202</w:t>
          </w:r>
          <w:r w:rsidR="00457222">
            <w:rPr>
              <w:rFonts w:ascii="Verdana" w:hAnsi="Verdana"/>
            </w:rPr>
            <w:t>2</w:t>
          </w:r>
          <w:r w:rsidRPr="00121AEA">
            <w:rPr>
              <w:rFonts w:ascii="Verdana" w:hAnsi="Verdana"/>
            </w:rPr>
            <w:t xml:space="preserve"> aus der Geschäftsstelle Bonn</w:t>
          </w:r>
          <w:r w:rsidR="00C30E26">
            <w:rPr>
              <w:rFonts w:ascii="Verdana" w:hAnsi="Verdana"/>
            </w:rPr>
            <w:t>.</w:t>
          </w:r>
        </w:p>
        <w:p w14:paraId="449C2665" w14:textId="77777777" w:rsidR="004157EB" w:rsidRPr="00121AEA" w:rsidRDefault="004157EB" w:rsidP="004157EB">
          <w:pPr>
            <w:pStyle w:val="KeinLeerraum"/>
            <w:rPr>
              <w:rFonts w:ascii="Verdana" w:hAnsi="Verdana"/>
            </w:rPr>
          </w:pPr>
        </w:p>
        <w:p w14:paraId="3579D638" w14:textId="684CF7AB" w:rsidR="004157EB" w:rsidRPr="00121AEA" w:rsidRDefault="004157EB" w:rsidP="004157EB">
          <w:pPr>
            <w:pStyle w:val="Verzeichnis1"/>
            <w:tabs>
              <w:tab w:val="right" w:leader="dot" w:pos="9062"/>
            </w:tabs>
            <w:rPr>
              <w:rFonts w:ascii="Verdana" w:eastAsiaTheme="minorEastAsia" w:hAnsi="Verdana" w:cstheme="minorBidi"/>
              <w:noProof/>
              <w:lang w:eastAsia="de-DE"/>
            </w:rPr>
          </w:pPr>
          <w:r w:rsidRPr="00121AEA">
            <w:rPr>
              <w:rFonts w:ascii="Verdana" w:hAnsi="Verdana"/>
            </w:rPr>
            <w:fldChar w:fldCharType="begin"/>
          </w:r>
          <w:r w:rsidRPr="00121AEA">
            <w:rPr>
              <w:rFonts w:ascii="Verdana" w:hAnsi="Verdana"/>
            </w:rPr>
            <w:instrText xml:space="preserve"> TOC \o "1-3" \h \z \u </w:instrText>
          </w:r>
          <w:r w:rsidRPr="00121AEA">
            <w:rPr>
              <w:rFonts w:ascii="Verdana" w:hAnsi="Verdana"/>
            </w:rPr>
            <w:fldChar w:fldCharType="separate"/>
          </w:r>
          <w:hyperlink r:id="rId5" w:anchor="_Toc489860376" w:history="1">
            <w:r w:rsidRPr="00121AEA">
              <w:rPr>
                <w:rStyle w:val="Hyperlink"/>
                <w:rFonts w:ascii="Verdana" w:hAnsi="Verdana"/>
                <w:noProof/>
              </w:rPr>
              <w:t xml:space="preserve">Organigramm der PRO RETINA Deutschland e.V. Stand </w:t>
            </w:r>
            <w:r w:rsidR="004E1ADB">
              <w:rPr>
                <w:rStyle w:val="Hyperlink"/>
                <w:rFonts w:ascii="Verdana" w:hAnsi="Verdana"/>
                <w:noProof/>
              </w:rPr>
              <w:t>Juni 2022</w:t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ab/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begin"/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instrText xml:space="preserve"> PAGEREF _Toc489860376 \h </w:instrText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separate"/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>1</w:t>
            </w:r>
            <w:r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end"/>
            </w:r>
          </w:hyperlink>
        </w:p>
        <w:p w14:paraId="1E1C00E8" w14:textId="77777777" w:rsidR="004157EB" w:rsidRPr="00121AEA" w:rsidRDefault="00DA09A2" w:rsidP="004157EB">
          <w:pPr>
            <w:pStyle w:val="Verzeichnis2"/>
            <w:tabs>
              <w:tab w:val="right" w:leader="dot" w:pos="9062"/>
            </w:tabs>
            <w:rPr>
              <w:rFonts w:ascii="Verdana" w:eastAsiaTheme="minorEastAsia" w:hAnsi="Verdana" w:cstheme="minorBidi"/>
              <w:noProof/>
              <w:lang w:eastAsia="de-DE"/>
            </w:rPr>
          </w:pPr>
          <w:hyperlink r:id="rId6" w:anchor="_Toc489860377" w:history="1">
            <w:r w:rsidR="004157EB" w:rsidRPr="00121AEA">
              <w:rPr>
                <w:rStyle w:val="Hyperlink"/>
                <w:rFonts w:ascii="Verdana" w:hAnsi="Verdana"/>
                <w:noProof/>
              </w:rPr>
              <w:t>Ebene 1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ab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begin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instrText xml:space="preserve"> PAGEREF _Toc489860377 \h </w:instrTex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separate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>1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end"/>
            </w:r>
          </w:hyperlink>
        </w:p>
        <w:p w14:paraId="335B809A" w14:textId="77777777" w:rsidR="004157EB" w:rsidRPr="00121AEA" w:rsidRDefault="00DA09A2" w:rsidP="004157EB">
          <w:pPr>
            <w:pStyle w:val="Verzeichnis2"/>
            <w:tabs>
              <w:tab w:val="right" w:leader="dot" w:pos="9062"/>
            </w:tabs>
            <w:rPr>
              <w:rFonts w:ascii="Verdana" w:eastAsiaTheme="minorEastAsia" w:hAnsi="Verdana" w:cstheme="minorBidi"/>
              <w:noProof/>
              <w:lang w:eastAsia="de-DE"/>
            </w:rPr>
          </w:pPr>
          <w:hyperlink r:id="rId7" w:anchor="_Toc489860378" w:history="1">
            <w:r w:rsidR="004157EB" w:rsidRPr="00121AEA">
              <w:rPr>
                <w:rStyle w:val="Hyperlink"/>
                <w:rFonts w:ascii="Verdana" w:hAnsi="Verdana"/>
                <w:noProof/>
              </w:rPr>
              <w:t>Ebene 2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ab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begin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instrText xml:space="preserve"> PAGEREF _Toc489860378 \h </w:instrTex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separate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>1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end"/>
            </w:r>
          </w:hyperlink>
        </w:p>
        <w:p w14:paraId="58614FE3" w14:textId="77777777" w:rsidR="004157EB" w:rsidRPr="00121AEA" w:rsidRDefault="00DA09A2" w:rsidP="004157EB">
          <w:pPr>
            <w:pStyle w:val="Verzeichnis3"/>
            <w:tabs>
              <w:tab w:val="right" w:leader="dot" w:pos="9062"/>
            </w:tabs>
            <w:rPr>
              <w:rFonts w:ascii="Verdana" w:eastAsiaTheme="minorEastAsia" w:hAnsi="Verdana" w:cstheme="minorBidi"/>
              <w:noProof/>
              <w:lang w:eastAsia="de-DE"/>
            </w:rPr>
          </w:pPr>
          <w:hyperlink r:id="rId8" w:anchor="_Toc489860379" w:history="1">
            <w:r w:rsidR="004157EB" w:rsidRPr="00121AEA">
              <w:rPr>
                <w:rStyle w:val="Hyperlink"/>
                <w:rFonts w:ascii="Verdana" w:hAnsi="Verdana"/>
                <w:noProof/>
              </w:rPr>
              <w:t>Ebene 2 Erläuterung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ab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begin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instrText xml:space="preserve"> PAGEREF _Toc489860379 \h </w:instrTex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separate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>1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end"/>
            </w:r>
          </w:hyperlink>
        </w:p>
        <w:p w14:paraId="28429D4B" w14:textId="77777777" w:rsidR="004157EB" w:rsidRPr="00121AEA" w:rsidRDefault="00DA09A2" w:rsidP="004157EB">
          <w:pPr>
            <w:pStyle w:val="Verzeichnis2"/>
            <w:tabs>
              <w:tab w:val="right" w:leader="dot" w:pos="9062"/>
            </w:tabs>
            <w:rPr>
              <w:rFonts w:ascii="Verdana" w:eastAsiaTheme="minorEastAsia" w:hAnsi="Verdana" w:cstheme="minorBidi"/>
              <w:noProof/>
              <w:lang w:eastAsia="de-DE"/>
            </w:rPr>
          </w:pPr>
          <w:hyperlink r:id="rId9" w:anchor="_Toc489860380" w:history="1">
            <w:r w:rsidR="004157EB" w:rsidRPr="00121AEA">
              <w:rPr>
                <w:rStyle w:val="Hyperlink"/>
                <w:rFonts w:ascii="Verdana" w:hAnsi="Verdana"/>
                <w:noProof/>
              </w:rPr>
              <w:t>Ebene 3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ab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begin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instrText xml:space="preserve"> PAGEREF _Toc489860380 \h </w:instrTex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separate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>1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end"/>
            </w:r>
          </w:hyperlink>
        </w:p>
        <w:p w14:paraId="1E991A51" w14:textId="77777777" w:rsidR="004157EB" w:rsidRPr="00121AEA" w:rsidRDefault="00DA09A2" w:rsidP="004157EB">
          <w:pPr>
            <w:pStyle w:val="Verzeichnis3"/>
            <w:tabs>
              <w:tab w:val="right" w:leader="dot" w:pos="9062"/>
            </w:tabs>
            <w:rPr>
              <w:rFonts w:ascii="Verdana" w:eastAsiaTheme="minorEastAsia" w:hAnsi="Verdana" w:cstheme="minorBidi"/>
              <w:noProof/>
              <w:lang w:eastAsia="de-DE"/>
            </w:rPr>
          </w:pPr>
          <w:hyperlink r:id="rId10" w:anchor="_Toc489860381" w:history="1">
            <w:r w:rsidR="004157EB" w:rsidRPr="00121AEA">
              <w:rPr>
                <w:rStyle w:val="Hyperlink"/>
                <w:rFonts w:ascii="Verdana" w:hAnsi="Verdana"/>
                <w:noProof/>
              </w:rPr>
              <w:t>Ebene 3 Erläuterung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ab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begin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instrText xml:space="preserve"> PAGEREF _Toc489860381 \h </w:instrTex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separate"/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t>2</w:t>
            </w:r>
            <w:r w:rsidR="004157EB" w:rsidRPr="00121AEA">
              <w:rPr>
                <w:rStyle w:val="Hyperlink"/>
                <w:rFonts w:ascii="Verdana" w:hAnsi="Verdana"/>
                <w:noProof/>
                <w:webHidden/>
                <w:color w:val="auto"/>
              </w:rPr>
              <w:fldChar w:fldCharType="end"/>
            </w:r>
          </w:hyperlink>
        </w:p>
        <w:p w14:paraId="7293679F" w14:textId="77777777" w:rsidR="004157EB" w:rsidRPr="00121AEA" w:rsidRDefault="004157EB" w:rsidP="004157EB">
          <w:pPr>
            <w:pStyle w:val="KeinLeerraum"/>
            <w:rPr>
              <w:rFonts w:ascii="Verdana" w:hAnsi="Verdana"/>
            </w:rPr>
          </w:pPr>
          <w:r w:rsidRPr="00121AEA">
            <w:rPr>
              <w:rFonts w:ascii="Verdana" w:hAnsi="Verdana"/>
            </w:rPr>
            <w:fldChar w:fldCharType="end"/>
          </w:r>
        </w:p>
        <w:p w14:paraId="1BFB2292" w14:textId="77777777" w:rsidR="004157EB" w:rsidRPr="00121AEA" w:rsidRDefault="00DA09A2" w:rsidP="004157EB">
          <w:pPr>
            <w:pStyle w:val="KeinLeerraum"/>
            <w:rPr>
              <w:rFonts w:ascii="Verdana" w:hAnsi="Verdana"/>
            </w:rPr>
          </w:pPr>
        </w:p>
      </w:sdtContent>
    </w:sdt>
    <w:p w14:paraId="0C69EC6C" w14:textId="77777777" w:rsidR="004157EB" w:rsidRPr="00121AEA" w:rsidRDefault="004157EB" w:rsidP="004157EB">
      <w:pPr>
        <w:pStyle w:val="berschrift2"/>
        <w:rPr>
          <w:rFonts w:ascii="Verdana" w:hAnsi="Verdana" w:cs="Arial"/>
          <w:color w:val="auto"/>
          <w:sz w:val="24"/>
          <w:szCs w:val="24"/>
        </w:rPr>
      </w:pPr>
      <w:bookmarkStart w:id="1" w:name="_Toc489860377"/>
      <w:r w:rsidRPr="00121AEA">
        <w:rPr>
          <w:rFonts w:ascii="Verdana" w:hAnsi="Verdana" w:cs="Arial"/>
          <w:color w:val="auto"/>
          <w:sz w:val="24"/>
          <w:szCs w:val="24"/>
        </w:rPr>
        <w:t>Ebene 1</w:t>
      </w:r>
      <w:bookmarkEnd w:id="1"/>
    </w:p>
    <w:p w14:paraId="569F933F" w14:textId="77777777" w:rsidR="004157EB" w:rsidRPr="00121AEA" w:rsidRDefault="004157EB" w:rsidP="004157EB">
      <w:pPr>
        <w:pStyle w:val="KeinLeerraum"/>
        <w:rPr>
          <w:rFonts w:ascii="Verdana" w:hAnsi="Verdana"/>
        </w:rPr>
      </w:pPr>
      <w:r w:rsidRPr="00121AEA">
        <w:rPr>
          <w:rFonts w:ascii="Verdana" w:hAnsi="Verdana"/>
        </w:rPr>
        <w:t>Hier sind die Mitglieder eingegliedert.</w:t>
      </w:r>
    </w:p>
    <w:p w14:paraId="42E0B193" w14:textId="77777777" w:rsidR="004157EB" w:rsidRPr="00121AEA" w:rsidRDefault="004157EB" w:rsidP="004157EB">
      <w:pPr>
        <w:pStyle w:val="KeinLeerraum"/>
        <w:rPr>
          <w:rFonts w:ascii="Verdana" w:hAnsi="Verdana"/>
        </w:rPr>
      </w:pPr>
    </w:p>
    <w:p w14:paraId="41093E80" w14:textId="77777777" w:rsidR="004157EB" w:rsidRPr="00121AEA" w:rsidRDefault="004157EB" w:rsidP="004157EB">
      <w:pPr>
        <w:pStyle w:val="berschrift2"/>
        <w:rPr>
          <w:rFonts w:ascii="Verdana" w:hAnsi="Verdana" w:cs="Arial"/>
          <w:color w:val="auto"/>
          <w:sz w:val="24"/>
          <w:szCs w:val="24"/>
        </w:rPr>
      </w:pPr>
      <w:bookmarkStart w:id="2" w:name="_Toc489860378"/>
      <w:r w:rsidRPr="00121AEA">
        <w:rPr>
          <w:rFonts w:ascii="Verdana" w:hAnsi="Verdana" w:cs="Arial"/>
          <w:color w:val="auto"/>
          <w:sz w:val="24"/>
          <w:szCs w:val="24"/>
        </w:rPr>
        <w:t>Ebene 2</w:t>
      </w:r>
      <w:bookmarkEnd w:id="2"/>
    </w:p>
    <w:p w14:paraId="1AAF9622" w14:textId="2D9734A4" w:rsidR="004157EB" w:rsidRDefault="00457222" w:rsidP="004157EB">
      <w:pPr>
        <w:rPr>
          <w:rFonts w:ascii="Verdana" w:hAnsi="Verdana"/>
        </w:rPr>
      </w:pPr>
      <w:r>
        <w:rPr>
          <w:rFonts w:ascii="Verdana" w:hAnsi="Verdana"/>
        </w:rPr>
        <w:t>Hier befinden sich:</w:t>
      </w:r>
    </w:p>
    <w:p w14:paraId="1CCB3D57" w14:textId="77777777" w:rsidR="00F21E5F" w:rsidRPr="00121AEA" w:rsidRDefault="00F21E5F" w:rsidP="004157EB">
      <w:pPr>
        <w:rPr>
          <w:rFonts w:ascii="Verdana" w:hAnsi="Verdana"/>
        </w:rPr>
      </w:pPr>
    </w:p>
    <w:p w14:paraId="449AA8BD" w14:textId="6A97E2CF" w:rsidR="00934E3B" w:rsidRPr="00294097" w:rsidRDefault="00F21E5F" w:rsidP="00294097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Vorstand</w:t>
      </w:r>
      <w:r w:rsidR="00457222" w:rsidRPr="00F21E5F">
        <w:rPr>
          <w:rFonts w:ascii="Verdana" w:hAnsi="Verdana"/>
        </w:rPr>
        <w:t xml:space="preserve"> </w:t>
      </w:r>
    </w:p>
    <w:p w14:paraId="7C108F63" w14:textId="32F2DE69" w:rsidR="007359D7" w:rsidRPr="00294097" w:rsidRDefault="00F21E5F" w:rsidP="00294097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Ehrenpräsident</w:t>
      </w:r>
    </w:p>
    <w:p w14:paraId="107D8DE1" w14:textId="0B6BA970" w:rsidR="00AC4DFD" w:rsidRPr="00294097" w:rsidRDefault="00F21E5F" w:rsidP="00294097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Schlichtungsstelle</w:t>
      </w:r>
    </w:p>
    <w:p w14:paraId="407B1600" w14:textId="01528E62" w:rsidR="00AC4DFD" w:rsidRPr="00294097" w:rsidRDefault="004157EB" w:rsidP="00294097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F21E5F">
        <w:rPr>
          <w:rFonts w:ascii="Verdana" w:hAnsi="Verdana"/>
        </w:rPr>
        <w:t>Delegierte</w:t>
      </w:r>
      <w:r w:rsidR="00457222" w:rsidRPr="00F21E5F">
        <w:rPr>
          <w:rFonts w:ascii="Verdana" w:hAnsi="Verdana"/>
        </w:rPr>
        <w:t>nversammlung</w:t>
      </w:r>
      <w:r w:rsidRPr="00F21E5F">
        <w:rPr>
          <w:rFonts w:ascii="Verdana" w:hAnsi="Verdana"/>
        </w:rPr>
        <w:t xml:space="preserve"> </w:t>
      </w:r>
    </w:p>
    <w:p w14:paraId="748746F2" w14:textId="77777777" w:rsidR="00F21E5F" w:rsidRDefault="00F21E5F" w:rsidP="00F21E5F">
      <w:pPr>
        <w:pStyle w:val="Listenabsatz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Geschäftsstelle/Hauptstadtbüro</w:t>
      </w:r>
      <w:r w:rsidR="00457222" w:rsidRPr="00F21E5F">
        <w:rPr>
          <w:rFonts w:ascii="Verdana" w:hAnsi="Verdana"/>
        </w:rPr>
        <w:t xml:space="preserve"> </w:t>
      </w:r>
    </w:p>
    <w:p w14:paraId="5D1F63D3" w14:textId="3F7E8A2A" w:rsidR="004157EB" w:rsidRPr="00F21E5F" w:rsidRDefault="00457222" w:rsidP="00F21E5F">
      <w:pPr>
        <w:pStyle w:val="Listenabsatz"/>
        <w:numPr>
          <w:ilvl w:val="0"/>
          <w:numId w:val="3"/>
        </w:numPr>
        <w:rPr>
          <w:rFonts w:ascii="Verdana" w:hAnsi="Verdana"/>
        </w:rPr>
      </w:pPr>
      <w:r w:rsidRPr="00F21E5F">
        <w:rPr>
          <w:rFonts w:ascii="Verdana" w:hAnsi="Verdana"/>
        </w:rPr>
        <w:t>Kuratorium</w:t>
      </w:r>
    </w:p>
    <w:p w14:paraId="18458ED0" w14:textId="77777777" w:rsidR="004157EB" w:rsidRPr="00121AEA" w:rsidRDefault="004157EB" w:rsidP="004157EB">
      <w:pPr>
        <w:rPr>
          <w:rFonts w:ascii="Verdana" w:hAnsi="Verdana"/>
        </w:rPr>
      </w:pPr>
    </w:p>
    <w:p w14:paraId="3F849063" w14:textId="77777777" w:rsidR="004157EB" w:rsidRPr="00121AEA" w:rsidRDefault="004157EB" w:rsidP="004157EB">
      <w:pPr>
        <w:pStyle w:val="berschrift3"/>
        <w:rPr>
          <w:rFonts w:ascii="Verdana" w:hAnsi="Verdana" w:cs="Arial"/>
          <w:color w:val="auto"/>
        </w:rPr>
      </w:pPr>
      <w:bookmarkStart w:id="3" w:name="_Toc489860379"/>
      <w:r w:rsidRPr="00121AEA">
        <w:rPr>
          <w:rFonts w:ascii="Verdana" w:hAnsi="Verdana" w:cs="Arial"/>
          <w:color w:val="auto"/>
        </w:rPr>
        <w:t>Ebene 2 Erläuterung</w:t>
      </w:r>
      <w:bookmarkEnd w:id="3"/>
    </w:p>
    <w:p w14:paraId="5BA40319" w14:textId="04B99C04" w:rsidR="004157EB" w:rsidRDefault="004157EB" w:rsidP="004157EB">
      <w:pPr>
        <w:pStyle w:val="KeinLeerraum"/>
        <w:rPr>
          <w:rFonts w:ascii="Verdana" w:hAnsi="Verdana"/>
        </w:rPr>
      </w:pPr>
      <w:r w:rsidRPr="00121AEA">
        <w:rPr>
          <w:rFonts w:ascii="Verdana" w:hAnsi="Verdana"/>
        </w:rPr>
        <w:t>Unter der Ebene der Mitglieder befinden sich die Delegierten mit:</w:t>
      </w:r>
    </w:p>
    <w:p w14:paraId="5FA300B8" w14:textId="77777777" w:rsidR="00F21E5F" w:rsidRPr="00121AEA" w:rsidRDefault="00F21E5F" w:rsidP="004157EB">
      <w:pPr>
        <w:pStyle w:val="KeinLeerraum"/>
        <w:rPr>
          <w:rFonts w:ascii="Verdana" w:hAnsi="Verdana"/>
        </w:rPr>
      </w:pPr>
    </w:p>
    <w:p w14:paraId="3E17CDD1" w14:textId="009C6DA0" w:rsidR="004157EB" w:rsidRPr="00121AEA" w:rsidRDefault="004157EB" w:rsidP="00F8464F">
      <w:pPr>
        <w:pStyle w:val="KeinLeerraum"/>
        <w:numPr>
          <w:ilvl w:val="0"/>
          <w:numId w:val="2"/>
        </w:numPr>
        <w:rPr>
          <w:rFonts w:ascii="Verdana" w:hAnsi="Verdana"/>
        </w:rPr>
      </w:pPr>
      <w:r w:rsidRPr="00121AEA">
        <w:rPr>
          <w:rFonts w:ascii="Verdana" w:hAnsi="Verdana"/>
        </w:rPr>
        <w:t>Kommission der Delegiertenversammlung</w:t>
      </w:r>
    </w:p>
    <w:p w14:paraId="323FAECE" w14:textId="77777777" w:rsidR="004157EB" w:rsidRPr="00121AEA" w:rsidRDefault="004157EB" w:rsidP="004157EB">
      <w:pPr>
        <w:pStyle w:val="KeinLeerraum"/>
        <w:rPr>
          <w:rFonts w:ascii="Verdana" w:hAnsi="Verdana"/>
        </w:rPr>
      </w:pPr>
    </w:p>
    <w:p w14:paraId="5021F38B" w14:textId="0B5F86B0" w:rsidR="004157EB" w:rsidRDefault="004157EB" w:rsidP="004157EB">
      <w:pPr>
        <w:pStyle w:val="KeinLeerraum"/>
        <w:rPr>
          <w:rFonts w:ascii="Verdana" w:hAnsi="Verdana"/>
        </w:rPr>
      </w:pPr>
      <w:r w:rsidRPr="00121AEA">
        <w:rPr>
          <w:rFonts w:ascii="Verdana" w:hAnsi="Verdana"/>
        </w:rPr>
        <w:t>Unter der Ebene der Mitglieder befindet sich der Vorstand mit:</w:t>
      </w:r>
    </w:p>
    <w:p w14:paraId="6ABEBA5E" w14:textId="77777777" w:rsidR="00F21E5F" w:rsidRPr="00121AEA" w:rsidRDefault="00F21E5F" w:rsidP="004157EB">
      <w:pPr>
        <w:pStyle w:val="KeinLeerraum"/>
        <w:rPr>
          <w:rFonts w:ascii="Verdana" w:hAnsi="Verdana"/>
        </w:rPr>
      </w:pPr>
    </w:p>
    <w:p w14:paraId="487647C5" w14:textId="75E9D5BA" w:rsidR="00403451" w:rsidRPr="00294097" w:rsidRDefault="00F21E5F" w:rsidP="00403451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Datenschutzbeauftragter</w:t>
      </w:r>
    </w:p>
    <w:p w14:paraId="5BFD5D14" w14:textId="274D7DBC" w:rsidR="00E7335A" w:rsidRPr="00294097" w:rsidRDefault="00F21E5F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besondere Vertreter</w:t>
      </w:r>
    </w:p>
    <w:p w14:paraId="09D5393B" w14:textId="619F3EC6" w:rsidR="00E6249C" w:rsidRPr="00294097" w:rsidRDefault="004157EB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 w:rsidRPr="00121AEA">
        <w:rPr>
          <w:rFonts w:ascii="Verdana" w:hAnsi="Verdana"/>
        </w:rPr>
        <w:t>Stab</w:t>
      </w:r>
      <w:r w:rsidR="00B60FB8">
        <w:rPr>
          <w:rFonts w:ascii="Verdana" w:hAnsi="Verdana"/>
        </w:rPr>
        <w:t>s</w:t>
      </w:r>
      <w:r w:rsidRPr="00121AEA">
        <w:rPr>
          <w:rFonts w:ascii="Verdana" w:hAnsi="Verdana"/>
        </w:rPr>
        <w:t>stelle</w:t>
      </w:r>
      <w:r w:rsidR="00F21E5F">
        <w:rPr>
          <w:rFonts w:ascii="Verdana" w:hAnsi="Verdana"/>
        </w:rPr>
        <w:t xml:space="preserve"> AMD</w:t>
      </w:r>
      <w:r w:rsidRPr="00121AEA">
        <w:rPr>
          <w:rFonts w:ascii="Verdana" w:hAnsi="Verdana"/>
        </w:rPr>
        <w:t xml:space="preserve"> </w:t>
      </w:r>
    </w:p>
    <w:p w14:paraId="4C958964" w14:textId="55F9319D" w:rsidR="00E6249C" w:rsidRPr="00294097" w:rsidRDefault="004157EB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 w:rsidRPr="00121AEA">
        <w:rPr>
          <w:rFonts w:ascii="Verdana" w:hAnsi="Verdana"/>
        </w:rPr>
        <w:t>Stab</w:t>
      </w:r>
      <w:r w:rsidR="00B60FB8">
        <w:rPr>
          <w:rFonts w:ascii="Verdana" w:hAnsi="Verdana"/>
        </w:rPr>
        <w:t>s</w:t>
      </w:r>
      <w:r w:rsidRPr="00121AEA">
        <w:rPr>
          <w:rFonts w:ascii="Verdana" w:hAnsi="Verdana"/>
        </w:rPr>
        <w:t>stelle Aus- und Weiterbildung</w:t>
      </w:r>
      <w:r w:rsidR="00457222">
        <w:rPr>
          <w:rFonts w:ascii="Verdana" w:hAnsi="Verdana"/>
        </w:rPr>
        <w:t xml:space="preserve"> </w:t>
      </w:r>
    </w:p>
    <w:p w14:paraId="41890C1D" w14:textId="4D404EC0" w:rsidR="004157EB" w:rsidRPr="00121AEA" w:rsidRDefault="00457222" w:rsidP="00F8464F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WMB/AKF</w:t>
      </w:r>
    </w:p>
    <w:p w14:paraId="41A28E99" w14:textId="77777777" w:rsidR="004157EB" w:rsidRPr="00121AEA" w:rsidRDefault="004157EB" w:rsidP="004157EB">
      <w:pPr>
        <w:pStyle w:val="KeinLeerraum"/>
        <w:rPr>
          <w:rFonts w:ascii="Verdana" w:hAnsi="Verdana"/>
        </w:rPr>
      </w:pPr>
    </w:p>
    <w:p w14:paraId="14456A29" w14:textId="3D2E19A2" w:rsidR="004157EB" w:rsidRPr="00121AEA" w:rsidRDefault="004157EB" w:rsidP="004157EB">
      <w:pPr>
        <w:pStyle w:val="KeinLeerraum"/>
        <w:rPr>
          <w:rFonts w:ascii="Verdana" w:hAnsi="Verdana"/>
        </w:rPr>
      </w:pPr>
      <w:r w:rsidRPr="00121AEA">
        <w:rPr>
          <w:rFonts w:ascii="Verdana" w:hAnsi="Verdana"/>
        </w:rPr>
        <w:lastRenderedPageBreak/>
        <w:t>Die Stab</w:t>
      </w:r>
      <w:r w:rsidR="00B60FB8">
        <w:rPr>
          <w:rFonts w:ascii="Verdana" w:hAnsi="Verdana"/>
        </w:rPr>
        <w:t>s</w:t>
      </w:r>
      <w:r w:rsidRPr="00121AEA">
        <w:rPr>
          <w:rFonts w:ascii="Verdana" w:hAnsi="Verdana"/>
        </w:rPr>
        <w:t>stelle AMD ist dem Arbeitskreis Makula übergeordnet, die Stab</w:t>
      </w:r>
      <w:r w:rsidR="00B60FB8">
        <w:rPr>
          <w:rFonts w:ascii="Verdana" w:hAnsi="Verdana"/>
        </w:rPr>
        <w:t>s</w:t>
      </w:r>
      <w:r w:rsidRPr="00121AEA">
        <w:rPr>
          <w:rFonts w:ascii="Verdana" w:hAnsi="Verdana"/>
        </w:rPr>
        <w:t>stelle Aus- und Weiterbildung ist dem Fachbereich Mitgliedervernetzung und Kommunikation übergeordnet.</w:t>
      </w:r>
    </w:p>
    <w:p w14:paraId="460673EC" w14:textId="53B5CE35" w:rsidR="004157EB" w:rsidRDefault="004157EB" w:rsidP="004157EB">
      <w:pPr>
        <w:pStyle w:val="KeinLeerraum"/>
        <w:rPr>
          <w:rFonts w:ascii="Verdana" w:hAnsi="Verdana"/>
        </w:rPr>
      </w:pPr>
    </w:p>
    <w:p w14:paraId="00B4A4D8" w14:textId="79C249D4" w:rsidR="00457222" w:rsidRDefault="00457222" w:rsidP="004157EB">
      <w:pPr>
        <w:pStyle w:val="KeinLeerraum"/>
        <w:rPr>
          <w:rFonts w:ascii="Verdana" w:hAnsi="Verdana"/>
        </w:rPr>
      </w:pPr>
      <w:r w:rsidRPr="00121AEA">
        <w:rPr>
          <w:rFonts w:ascii="Verdana" w:hAnsi="Verdana"/>
        </w:rPr>
        <w:t>Unter der Ebene der Mitglieder b</w:t>
      </w:r>
      <w:r w:rsidR="00F21E5F">
        <w:rPr>
          <w:rFonts w:ascii="Verdana" w:hAnsi="Verdana"/>
        </w:rPr>
        <w:t>efinden</w:t>
      </w:r>
      <w:r w:rsidRPr="00121AEA">
        <w:rPr>
          <w:rFonts w:ascii="Verdana" w:hAnsi="Verdana"/>
        </w:rPr>
        <w:t xml:space="preserve"> sich d</w:t>
      </w:r>
      <w:r w:rsidR="00F21E5F">
        <w:rPr>
          <w:rFonts w:ascii="Verdana" w:hAnsi="Verdana"/>
        </w:rPr>
        <w:t>ie Geschäftsstelle und das Hauptsta</w:t>
      </w:r>
      <w:r>
        <w:rPr>
          <w:rFonts w:ascii="Verdana" w:hAnsi="Verdana"/>
        </w:rPr>
        <w:t>d</w:t>
      </w:r>
      <w:r w:rsidR="00F21E5F">
        <w:rPr>
          <w:rFonts w:ascii="Verdana" w:hAnsi="Verdana"/>
        </w:rPr>
        <w:t>t</w:t>
      </w:r>
      <w:r>
        <w:rPr>
          <w:rFonts w:ascii="Verdana" w:hAnsi="Verdana"/>
        </w:rPr>
        <w:t>büro</w:t>
      </w:r>
      <w:r w:rsidRPr="00121AEA">
        <w:rPr>
          <w:rFonts w:ascii="Verdana" w:hAnsi="Verdana"/>
        </w:rPr>
        <w:t>:</w:t>
      </w:r>
    </w:p>
    <w:p w14:paraId="01FD497A" w14:textId="77777777" w:rsidR="00F21E5F" w:rsidRDefault="00F21E5F" w:rsidP="004157EB">
      <w:pPr>
        <w:pStyle w:val="KeinLeerraum"/>
        <w:rPr>
          <w:rFonts w:ascii="Verdana" w:hAnsi="Verdana"/>
        </w:rPr>
      </w:pPr>
    </w:p>
    <w:p w14:paraId="32746F9E" w14:textId="16FAE122" w:rsidR="00457222" w:rsidRPr="00294097" w:rsidRDefault="00457222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EUTB </w:t>
      </w:r>
    </w:p>
    <w:p w14:paraId="0099F416" w14:textId="77777777" w:rsidR="004157EB" w:rsidRPr="00121AEA" w:rsidRDefault="004157EB" w:rsidP="004157EB">
      <w:pPr>
        <w:pStyle w:val="berschrift2"/>
        <w:rPr>
          <w:rFonts w:ascii="Verdana" w:hAnsi="Verdana" w:cs="Arial"/>
          <w:color w:val="auto"/>
          <w:sz w:val="24"/>
          <w:szCs w:val="24"/>
        </w:rPr>
      </w:pPr>
      <w:bookmarkStart w:id="4" w:name="_Toc489860380"/>
      <w:r w:rsidRPr="00121AEA">
        <w:rPr>
          <w:rFonts w:ascii="Verdana" w:hAnsi="Verdana" w:cs="Arial"/>
          <w:color w:val="auto"/>
          <w:sz w:val="24"/>
          <w:szCs w:val="24"/>
        </w:rPr>
        <w:t>Ebene 3</w:t>
      </w:r>
      <w:bookmarkEnd w:id="4"/>
    </w:p>
    <w:p w14:paraId="2D35B12E" w14:textId="77777777" w:rsidR="004157EB" w:rsidRPr="00121AEA" w:rsidRDefault="004157EB" w:rsidP="004157EB">
      <w:pPr>
        <w:rPr>
          <w:rFonts w:ascii="Verdana" w:hAnsi="Verdana"/>
        </w:rPr>
      </w:pPr>
    </w:p>
    <w:p w14:paraId="7FDB0C99" w14:textId="64F37663" w:rsidR="004157EB" w:rsidRDefault="004157EB" w:rsidP="004157EB">
      <w:pPr>
        <w:pStyle w:val="KeinLeerraum"/>
        <w:rPr>
          <w:rFonts w:ascii="Verdana" w:hAnsi="Verdana"/>
        </w:rPr>
      </w:pPr>
      <w:r w:rsidRPr="00121AEA">
        <w:rPr>
          <w:rFonts w:ascii="Verdana" w:hAnsi="Verdana"/>
        </w:rPr>
        <w:t xml:space="preserve">Die einzelnen Fachbereiche unterstehen dem Vorstand und setzen sich aus </w:t>
      </w:r>
      <w:r w:rsidR="007C286A" w:rsidRPr="00121AEA">
        <w:rPr>
          <w:rFonts w:ascii="Verdana" w:hAnsi="Verdana"/>
        </w:rPr>
        <w:t xml:space="preserve">fünf </w:t>
      </w:r>
      <w:r w:rsidRPr="00121AEA">
        <w:rPr>
          <w:rFonts w:ascii="Verdana" w:hAnsi="Verdana"/>
        </w:rPr>
        <w:t>Fachbereichen zusammen:</w:t>
      </w:r>
    </w:p>
    <w:p w14:paraId="6B11A8DA" w14:textId="77777777" w:rsidR="007359D7" w:rsidRPr="00121AEA" w:rsidRDefault="007359D7" w:rsidP="004157EB">
      <w:pPr>
        <w:pStyle w:val="KeinLeerraum"/>
        <w:rPr>
          <w:rFonts w:ascii="Verdana" w:hAnsi="Verdana"/>
        </w:rPr>
      </w:pPr>
    </w:p>
    <w:p w14:paraId="07C0E7B6" w14:textId="1737D6EB" w:rsidR="00971DFB" w:rsidRPr="00294097" w:rsidRDefault="007359D7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Diagnose und Therapie</w:t>
      </w:r>
      <w:r w:rsidR="004157EB" w:rsidRPr="00121AEA">
        <w:rPr>
          <w:rFonts w:ascii="Verdana" w:hAnsi="Verdana"/>
        </w:rPr>
        <w:t xml:space="preserve"> </w:t>
      </w:r>
    </w:p>
    <w:p w14:paraId="4E09BAF3" w14:textId="708374DB" w:rsidR="00971DFB" w:rsidRPr="00294097" w:rsidRDefault="007359D7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Öffentlichkeitsarbeit</w:t>
      </w:r>
      <w:r w:rsidR="004157EB" w:rsidRPr="00121AEA">
        <w:rPr>
          <w:rFonts w:ascii="Verdana" w:hAnsi="Verdana"/>
        </w:rPr>
        <w:t xml:space="preserve"> </w:t>
      </w:r>
    </w:p>
    <w:p w14:paraId="1B586CE8" w14:textId="0CD44B1E" w:rsidR="00971DFB" w:rsidRPr="00294097" w:rsidRDefault="007359D7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Digitalisierung</w:t>
      </w:r>
      <w:r w:rsidR="00E4085A" w:rsidRPr="00121AEA">
        <w:rPr>
          <w:rFonts w:ascii="Verdana" w:hAnsi="Verdana"/>
        </w:rPr>
        <w:t xml:space="preserve"> </w:t>
      </w:r>
    </w:p>
    <w:p w14:paraId="5DB4F7C9" w14:textId="4F2DABFF" w:rsidR="00971DFB" w:rsidRPr="00294097" w:rsidRDefault="004157EB" w:rsidP="00294097">
      <w:pPr>
        <w:pStyle w:val="KeinLeerraum"/>
        <w:numPr>
          <w:ilvl w:val="0"/>
          <w:numId w:val="2"/>
        </w:numPr>
        <w:rPr>
          <w:rFonts w:ascii="Verdana" w:hAnsi="Verdana"/>
        </w:rPr>
      </w:pPr>
      <w:r w:rsidRPr="00121AEA">
        <w:rPr>
          <w:rFonts w:ascii="Verdana" w:hAnsi="Verdana"/>
        </w:rPr>
        <w:t>Regionalgruppen</w:t>
      </w:r>
    </w:p>
    <w:p w14:paraId="591DBE3C" w14:textId="359E7DFB" w:rsidR="004157EB" w:rsidRPr="00294097" w:rsidRDefault="004157EB" w:rsidP="004157EB">
      <w:pPr>
        <w:pStyle w:val="KeinLeerraum"/>
        <w:numPr>
          <w:ilvl w:val="0"/>
          <w:numId w:val="2"/>
        </w:numPr>
        <w:rPr>
          <w:rFonts w:ascii="Verdana" w:hAnsi="Verdana"/>
        </w:rPr>
      </w:pPr>
      <w:r w:rsidRPr="00121AEA">
        <w:rPr>
          <w:rFonts w:ascii="Verdana" w:hAnsi="Verdana"/>
        </w:rPr>
        <w:t>Mitglied</w:t>
      </w:r>
      <w:r w:rsidR="007359D7">
        <w:rPr>
          <w:rFonts w:ascii="Verdana" w:hAnsi="Verdana"/>
        </w:rPr>
        <w:t>ervernetzung und Kommunikation</w:t>
      </w:r>
    </w:p>
    <w:p w14:paraId="6517EE58" w14:textId="1FCCA108" w:rsidR="004157EB" w:rsidRDefault="004157EB" w:rsidP="004157EB">
      <w:pPr>
        <w:pStyle w:val="berschrift3"/>
        <w:rPr>
          <w:rFonts w:ascii="Verdana" w:hAnsi="Verdana" w:cs="Arial"/>
          <w:color w:val="auto"/>
        </w:rPr>
      </w:pPr>
      <w:bookmarkStart w:id="5" w:name="_Toc489860381"/>
      <w:r w:rsidRPr="00121AEA">
        <w:rPr>
          <w:rFonts w:ascii="Verdana" w:hAnsi="Verdana" w:cs="Arial"/>
          <w:color w:val="auto"/>
        </w:rPr>
        <w:t>Ebene 3 Erläuterung</w:t>
      </w:r>
      <w:bookmarkEnd w:id="5"/>
    </w:p>
    <w:p w14:paraId="084A6DA7" w14:textId="77777777" w:rsidR="00121AEA" w:rsidRPr="00121AEA" w:rsidRDefault="00121AEA" w:rsidP="00121AEA"/>
    <w:p w14:paraId="160AD461" w14:textId="20266E2C" w:rsidR="00F8464F" w:rsidRPr="00121AEA" w:rsidRDefault="004157EB" w:rsidP="00F8464F">
      <w:pPr>
        <w:pStyle w:val="KeinLeerraum"/>
        <w:spacing w:after="120"/>
        <w:rPr>
          <w:rFonts w:ascii="Verdana" w:hAnsi="Verdana"/>
        </w:rPr>
      </w:pPr>
      <w:r w:rsidRPr="00121AEA">
        <w:rPr>
          <w:rFonts w:ascii="Verdana" w:hAnsi="Verdana"/>
        </w:rPr>
        <w:t xml:space="preserve">Unter dem Fachbereich </w:t>
      </w:r>
      <w:r w:rsidRPr="00121AEA">
        <w:rPr>
          <w:rFonts w:ascii="Verdana" w:hAnsi="Verdana"/>
          <w:b/>
        </w:rPr>
        <w:t>Diagnose und Therapie</w:t>
      </w:r>
      <w:r w:rsidRPr="00121AEA">
        <w:rPr>
          <w:rFonts w:ascii="Verdana" w:hAnsi="Verdana"/>
        </w:rPr>
        <w:t xml:space="preserve"> bestehen folgende </w:t>
      </w:r>
      <w:r w:rsidR="00CB2F91">
        <w:rPr>
          <w:rFonts w:ascii="Verdana" w:hAnsi="Verdana"/>
        </w:rPr>
        <w:t>Arbeitskreise</w:t>
      </w:r>
      <w:r w:rsidRPr="00121AEA">
        <w:rPr>
          <w:rFonts w:ascii="Verdana" w:hAnsi="Verdana"/>
        </w:rPr>
        <w:t xml:space="preserve"> beziehungsweise sind in Planung:</w:t>
      </w:r>
    </w:p>
    <w:p w14:paraId="058A8FDC" w14:textId="0C99DB94" w:rsidR="00F40B65" w:rsidRDefault="00274D65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AK Internationale</w:t>
      </w:r>
      <w:r w:rsidR="00F40B65">
        <w:rPr>
          <w:rFonts w:ascii="Verdana" w:hAnsi="Verdana"/>
        </w:rPr>
        <w:t>s</w:t>
      </w:r>
      <w:r w:rsidR="00F8464F" w:rsidRPr="00121AEA">
        <w:rPr>
          <w:rFonts w:ascii="Verdana" w:hAnsi="Verdana"/>
        </w:rPr>
        <w:t xml:space="preserve"> </w:t>
      </w:r>
    </w:p>
    <w:p w14:paraId="181C449C" w14:textId="028484A4" w:rsidR="00F40B65" w:rsidRDefault="00F40B65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Forschung</w:t>
      </w:r>
      <w:r w:rsidRPr="00121AEA">
        <w:rPr>
          <w:rFonts w:ascii="Verdana" w:hAnsi="Verdana"/>
        </w:rPr>
        <w:t xml:space="preserve"> </w:t>
      </w:r>
    </w:p>
    <w:p w14:paraId="3A6B3A7B" w14:textId="312C794D" w:rsidR="00961C89" w:rsidRPr="00961C89" w:rsidRDefault="00F40B65" w:rsidP="00961C89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Newsletter-Redaktion</w:t>
      </w:r>
    </w:p>
    <w:p w14:paraId="17E9881E" w14:textId="77777777" w:rsidR="00F40B65" w:rsidRPr="00121AEA" w:rsidRDefault="00F40B65" w:rsidP="00F40B65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F40B65">
        <w:rPr>
          <w:rFonts w:ascii="Verdana" w:hAnsi="Verdana"/>
        </w:rPr>
        <w:t>in Planung:</w:t>
      </w:r>
      <w:r w:rsidRPr="00121AEA">
        <w:rPr>
          <w:rFonts w:ascii="Verdana" w:hAnsi="Verdana"/>
        </w:rPr>
        <w:t xml:space="preserve"> AK Patienteninfo</w:t>
      </w:r>
    </w:p>
    <w:p w14:paraId="0599A569" w14:textId="3F2C9BC1" w:rsidR="00F8464F" w:rsidRDefault="00457222" w:rsidP="00F40B65">
      <w:pPr>
        <w:pStyle w:val="KeinLeerraum"/>
        <w:rPr>
          <w:rFonts w:ascii="Verdana" w:hAnsi="Verdana"/>
        </w:rPr>
      </w:pPr>
      <w:r w:rsidRPr="00F40B65">
        <w:rPr>
          <w:rFonts w:ascii="Verdana" w:hAnsi="Verdana"/>
        </w:rPr>
        <w:br/>
      </w:r>
      <w:r w:rsidR="004157EB" w:rsidRPr="00121AEA">
        <w:rPr>
          <w:rFonts w:ascii="Verdana" w:hAnsi="Verdana"/>
        </w:rPr>
        <w:t xml:space="preserve">Unter dem Fachbereich </w:t>
      </w:r>
      <w:r w:rsidR="004157EB" w:rsidRPr="00121AEA">
        <w:rPr>
          <w:rFonts w:ascii="Verdana" w:hAnsi="Verdana"/>
          <w:b/>
        </w:rPr>
        <w:t>Öffentlichkeitsarbeit</w:t>
      </w:r>
      <w:r w:rsidR="004157EB" w:rsidRPr="00121AEA">
        <w:rPr>
          <w:rFonts w:ascii="Verdana" w:hAnsi="Verdana"/>
        </w:rPr>
        <w:t xml:space="preserve"> bestehen folgende </w:t>
      </w:r>
      <w:r w:rsidR="00CB2F91">
        <w:rPr>
          <w:rFonts w:ascii="Verdana" w:hAnsi="Verdana"/>
        </w:rPr>
        <w:t>Arbeitskreise</w:t>
      </w:r>
      <w:r w:rsidR="004157EB" w:rsidRPr="00121AEA">
        <w:rPr>
          <w:rFonts w:ascii="Verdana" w:hAnsi="Verdana"/>
        </w:rPr>
        <w:t xml:space="preserve"> beziehungsweise sind in Planung:</w:t>
      </w:r>
    </w:p>
    <w:p w14:paraId="37D8FA54" w14:textId="77777777" w:rsidR="00F40B65" w:rsidRPr="00121AEA" w:rsidRDefault="00F40B65" w:rsidP="00F40B65">
      <w:pPr>
        <w:pStyle w:val="KeinLeerraum"/>
        <w:rPr>
          <w:rFonts w:ascii="Verdana" w:hAnsi="Verdana"/>
        </w:rPr>
      </w:pPr>
    </w:p>
    <w:p w14:paraId="393113E1" w14:textId="2A7F7A3E" w:rsidR="00961C89" w:rsidRPr="00294097" w:rsidRDefault="004157EB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Retina a</w:t>
      </w:r>
      <w:r w:rsidR="004E3408" w:rsidRPr="00121AEA">
        <w:rPr>
          <w:rFonts w:ascii="Verdana" w:hAnsi="Verdana"/>
        </w:rPr>
        <w:t xml:space="preserve">ktuell </w:t>
      </w:r>
    </w:p>
    <w:p w14:paraId="0596BA6D" w14:textId="77777777" w:rsidR="00F40B65" w:rsidRDefault="00F40B65" w:rsidP="00F40B65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F40B65">
        <w:rPr>
          <w:rFonts w:ascii="Verdana" w:hAnsi="Verdana"/>
        </w:rPr>
        <w:t>in Planung:</w:t>
      </w:r>
      <w:r w:rsidRPr="00121AEA">
        <w:rPr>
          <w:rFonts w:ascii="Verdana" w:hAnsi="Verdana"/>
        </w:rPr>
        <w:t xml:space="preserve"> AK Veröffentlichungen</w:t>
      </w:r>
    </w:p>
    <w:p w14:paraId="33938579" w14:textId="77777777" w:rsidR="00F40B65" w:rsidRPr="00121AEA" w:rsidRDefault="00F40B65" w:rsidP="00F40B65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F40B65">
        <w:rPr>
          <w:rFonts w:ascii="Verdana" w:hAnsi="Verdana"/>
        </w:rPr>
        <w:t>in Planung:</w:t>
      </w:r>
      <w:r w:rsidRPr="00121AEA">
        <w:rPr>
          <w:rFonts w:ascii="Verdana" w:hAnsi="Verdana"/>
        </w:rPr>
        <w:t xml:space="preserve"> AK Presse</w:t>
      </w:r>
    </w:p>
    <w:p w14:paraId="30F55F52" w14:textId="77777777" w:rsidR="00F40B65" w:rsidRDefault="00F40B65" w:rsidP="00F40B65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F40B65">
        <w:rPr>
          <w:rFonts w:ascii="Verdana" w:hAnsi="Verdana"/>
        </w:rPr>
        <w:t>in Planung:</w:t>
      </w:r>
      <w:r w:rsidRPr="00121AEA">
        <w:rPr>
          <w:rFonts w:ascii="Verdana" w:hAnsi="Verdana"/>
        </w:rPr>
        <w:t xml:space="preserve"> AK Fundraisi</w:t>
      </w:r>
      <w:r>
        <w:rPr>
          <w:rFonts w:ascii="Verdana" w:hAnsi="Verdana"/>
        </w:rPr>
        <w:t>ng</w:t>
      </w:r>
      <w:r w:rsidRPr="00121AEA">
        <w:rPr>
          <w:rFonts w:ascii="Verdana" w:hAnsi="Verdana"/>
        </w:rPr>
        <w:t xml:space="preserve"> </w:t>
      </w:r>
    </w:p>
    <w:p w14:paraId="265A6AA3" w14:textId="77777777" w:rsidR="00F40B65" w:rsidRDefault="00F40B65" w:rsidP="00F40B65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F40B65">
        <w:rPr>
          <w:rFonts w:ascii="Verdana" w:hAnsi="Verdana"/>
        </w:rPr>
        <w:t>in Planung:</w:t>
      </w:r>
      <w:r w:rsidRPr="00121AEA">
        <w:rPr>
          <w:rFonts w:ascii="Verdana" w:hAnsi="Verdana"/>
        </w:rPr>
        <w:t xml:space="preserve"> </w:t>
      </w:r>
      <w:r>
        <w:rPr>
          <w:rFonts w:ascii="Verdana" w:hAnsi="Verdana"/>
        </w:rPr>
        <w:t>AK Veranstaltungen</w:t>
      </w:r>
      <w:r w:rsidRPr="00121AEA">
        <w:rPr>
          <w:rFonts w:ascii="Verdana" w:hAnsi="Verdana"/>
        </w:rPr>
        <w:t xml:space="preserve"> </w:t>
      </w:r>
    </w:p>
    <w:p w14:paraId="1E44E980" w14:textId="77777777" w:rsidR="004157EB" w:rsidRPr="00121AEA" w:rsidRDefault="004157EB" w:rsidP="004157EB">
      <w:pPr>
        <w:pStyle w:val="KeinLeerraum"/>
        <w:rPr>
          <w:rFonts w:ascii="Verdana" w:hAnsi="Verdana"/>
        </w:rPr>
      </w:pPr>
    </w:p>
    <w:p w14:paraId="2D7E78F0" w14:textId="5A3BC45F" w:rsidR="00E4085A" w:rsidRPr="00121AEA" w:rsidRDefault="00E4085A" w:rsidP="00F8464F">
      <w:pPr>
        <w:pStyle w:val="KeinLeerraum"/>
        <w:spacing w:after="120"/>
        <w:rPr>
          <w:rFonts w:ascii="Verdana" w:hAnsi="Verdana"/>
        </w:rPr>
      </w:pPr>
      <w:r w:rsidRPr="00121AEA">
        <w:rPr>
          <w:rFonts w:ascii="Verdana" w:hAnsi="Verdana"/>
        </w:rPr>
        <w:t xml:space="preserve">Unter dem Fachbereich </w:t>
      </w:r>
      <w:r w:rsidRPr="00121AEA">
        <w:rPr>
          <w:rFonts w:ascii="Verdana" w:hAnsi="Verdana"/>
          <w:b/>
        </w:rPr>
        <w:t>Digitalisierung</w:t>
      </w:r>
      <w:r w:rsidRPr="00121AEA">
        <w:rPr>
          <w:rFonts w:ascii="Verdana" w:hAnsi="Verdana"/>
        </w:rPr>
        <w:t xml:space="preserve"> bestehen folgende </w:t>
      </w:r>
      <w:r w:rsidR="00CB2F91">
        <w:rPr>
          <w:rFonts w:ascii="Verdana" w:hAnsi="Verdana"/>
        </w:rPr>
        <w:t>Arbeitskreise</w:t>
      </w:r>
      <w:r w:rsidRPr="00121AEA">
        <w:rPr>
          <w:rFonts w:ascii="Verdana" w:hAnsi="Verdana"/>
        </w:rPr>
        <w:t>:</w:t>
      </w:r>
    </w:p>
    <w:p w14:paraId="7A1ACA44" w14:textId="62FB5366" w:rsidR="00EE1258" w:rsidRPr="00294097" w:rsidRDefault="000133FC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Homepage</w:t>
      </w:r>
      <w:r w:rsidR="00F40B65">
        <w:rPr>
          <w:rFonts w:ascii="Verdana" w:hAnsi="Verdana"/>
        </w:rPr>
        <w:t xml:space="preserve"> </w:t>
      </w:r>
    </w:p>
    <w:p w14:paraId="0017FAE1" w14:textId="445BA267" w:rsidR="00E4085A" w:rsidRDefault="00E4085A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AK Social Media</w:t>
      </w:r>
    </w:p>
    <w:p w14:paraId="56FF4262" w14:textId="77777777" w:rsidR="00E4085A" w:rsidRPr="00121AEA" w:rsidRDefault="00E4085A" w:rsidP="004157EB">
      <w:pPr>
        <w:pStyle w:val="KeinLeerraum"/>
        <w:rPr>
          <w:rFonts w:ascii="Verdana" w:hAnsi="Verdana"/>
        </w:rPr>
      </w:pPr>
    </w:p>
    <w:p w14:paraId="54BE9AD5" w14:textId="3000F769" w:rsidR="004157EB" w:rsidRPr="00121AEA" w:rsidRDefault="004157EB" w:rsidP="00F8464F">
      <w:pPr>
        <w:pStyle w:val="KeinLeerraum"/>
        <w:spacing w:after="120"/>
        <w:rPr>
          <w:rFonts w:ascii="Verdana" w:hAnsi="Verdana"/>
        </w:rPr>
      </w:pPr>
      <w:r w:rsidRPr="00121AEA">
        <w:rPr>
          <w:rFonts w:ascii="Verdana" w:hAnsi="Verdana"/>
        </w:rPr>
        <w:t xml:space="preserve">Unter dem Fachbereich </w:t>
      </w:r>
      <w:r w:rsidRPr="00121AEA">
        <w:rPr>
          <w:rFonts w:ascii="Verdana" w:hAnsi="Verdana"/>
          <w:b/>
        </w:rPr>
        <w:t>Regionalgruppen</w:t>
      </w:r>
      <w:r w:rsidRPr="00121AEA">
        <w:rPr>
          <w:rFonts w:ascii="Verdana" w:hAnsi="Verdana"/>
        </w:rPr>
        <w:t xml:space="preserve"> bestehen folgende </w:t>
      </w:r>
      <w:r w:rsidR="00CB2F91">
        <w:rPr>
          <w:rFonts w:ascii="Verdana" w:hAnsi="Verdana"/>
        </w:rPr>
        <w:t>Arbeitskreise</w:t>
      </w:r>
      <w:r w:rsidRPr="00121AEA">
        <w:rPr>
          <w:rFonts w:ascii="Verdana" w:hAnsi="Verdana"/>
        </w:rPr>
        <w:t xml:space="preserve">: </w:t>
      </w:r>
    </w:p>
    <w:p w14:paraId="4C83B10E" w14:textId="77777777" w:rsidR="00F40B65" w:rsidRDefault="00F40B65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Regionalgruppen</w:t>
      </w:r>
    </w:p>
    <w:p w14:paraId="2F46B439" w14:textId="1EDF7E7E" w:rsidR="004157EB" w:rsidRDefault="004157EB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Landesansprechpartner</w:t>
      </w:r>
    </w:p>
    <w:p w14:paraId="27F3E019" w14:textId="77777777" w:rsidR="00294097" w:rsidRDefault="00294097" w:rsidP="00F8464F">
      <w:pPr>
        <w:pStyle w:val="KeinLeerraum"/>
        <w:spacing w:after="120"/>
        <w:rPr>
          <w:rFonts w:ascii="Verdana" w:hAnsi="Verdana"/>
        </w:rPr>
      </w:pPr>
    </w:p>
    <w:p w14:paraId="39663437" w14:textId="60DD618A" w:rsidR="004157EB" w:rsidRPr="00121AEA" w:rsidRDefault="004157EB" w:rsidP="00F8464F">
      <w:pPr>
        <w:pStyle w:val="KeinLeerraum"/>
        <w:spacing w:after="120"/>
        <w:rPr>
          <w:rFonts w:ascii="Verdana" w:hAnsi="Verdana"/>
        </w:rPr>
      </w:pPr>
      <w:r w:rsidRPr="00121AEA">
        <w:rPr>
          <w:rFonts w:ascii="Verdana" w:hAnsi="Verdana"/>
        </w:rPr>
        <w:lastRenderedPageBreak/>
        <w:t xml:space="preserve">Der Fachbereich </w:t>
      </w:r>
      <w:r w:rsidRPr="00121AEA">
        <w:rPr>
          <w:rFonts w:ascii="Verdana" w:hAnsi="Verdana"/>
          <w:b/>
        </w:rPr>
        <w:t>Mitgliedervernetzung und Kommunikation</w:t>
      </w:r>
      <w:r w:rsidRPr="00121AEA">
        <w:rPr>
          <w:rFonts w:ascii="Verdana" w:hAnsi="Verdana"/>
        </w:rPr>
        <w:t xml:space="preserve"> untersteht zudem der Stab</w:t>
      </w:r>
      <w:r w:rsidR="00B60FB8">
        <w:rPr>
          <w:rFonts w:ascii="Verdana" w:hAnsi="Verdana"/>
        </w:rPr>
        <w:t>s</w:t>
      </w:r>
      <w:r w:rsidRPr="00121AEA">
        <w:rPr>
          <w:rFonts w:ascii="Verdana" w:hAnsi="Verdana"/>
        </w:rPr>
        <w:t>stelle Aus- und Weiterbildung. Der Fachbereich besteht aus</w:t>
      </w:r>
      <w:r w:rsidR="00B60FB8">
        <w:rPr>
          <w:rFonts w:ascii="Verdana" w:hAnsi="Verdana"/>
        </w:rPr>
        <w:t xml:space="preserve"> den</w:t>
      </w:r>
      <w:r w:rsidRPr="00121AEA">
        <w:rPr>
          <w:rFonts w:ascii="Verdana" w:hAnsi="Verdana"/>
        </w:rPr>
        <w:t xml:space="preserve"> folgenden </w:t>
      </w:r>
      <w:r w:rsidR="00CB2F91">
        <w:rPr>
          <w:rFonts w:ascii="Verdana" w:hAnsi="Verdana"/>
        </w:rPr>
        <w:t>Arbeitskreisen</w:t>
      </w:r>
      <w:r w:rsidRPr="00121AEA">
        <w:rPr>
          <w:rFonts w:ascii="Verdana" w:hAnsi="Verdana"/>
        </w:rPr>
        <w:t xml:space="preserve">: </w:t>
      </w:r>
    </w:p>
    <w:p w14:paraId="05E5AF93" w14:textId="6DBDA415" w:rsidR="00B30F8A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Soziales</w:t>
      </w:r>
      <w:r w:rsidR="004157EB" w:rsidRPr="00121AEA">
        <w:rPr>
          <w:rFonts w:ascii="Verdana" w:hAnsi="Verdana"/>
        </w:rPr>
        <w:t xml:space="preserve"> </w:t>
      </w:r>
    </w:p>
    <w:p w14:paraId="764E068B" w14:textId="6030CAEC" w:rsidR="00664EB8" w:rsidRPr="00294097" w:rsidRDefault="004157EB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 xml:space="preserve">AK </w:t>
      </w:r>
      <w:r w:rsidR="00566E4D" w:rsidRPr="00121AEA">
        <w:rPr>
          <w:rFonts w:ascii="Verdana" w:hAnsi="Verdana"/>
        </w:rPr>
        <w:t>Junge Retina</w:t>
      </w:r>
      <w:r w:rsidRPr="00121AEA">
        <w:rPr>
          <w:rFonts w:ascii="Verdana" w:hAnsi="Verdana"/>
        </w:rPr>
        <w:t xml:space="preserve"> </w:t>
      </w:r>
    </w:p>
    <w:p w14:paraId="5CD34B0C" w14:textId="7B9EDC1C" w:rsidR="00F40B65" w:rsidRDefault="00DA09A2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Psychologische Beratung</w:t>
      </w:r>
      <w:bookmarkStart w:id="6" w:name="_GoBack"/>
      <w:bookmarkEnd w:id="6"/>
      <w:r w:rsidR="004157EB" w:rsidRPr="00121AEA">
        <w:rPr>
          <w:rFonts w:ascii="Verdana" w:hAnsi="Verdana"/>
        </w:rPr>
        <w:t xml:space="preserve"> </w:t>
      </w:r>
    </w:p>
    <w:p w14:paraId="6471E16C" w14:textId="5F9991F2" w:rsidR="0036424B" w:rsidRPr="00294097" w:rsidRDefault="004157EB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AK E</w:t>
      </w:r>
      <w:r w:rsidR="00F40B65">
        <w:rPr>
          <w:rFonts w:ascii="Verdana" w:hAnsi="Verdana"/>
        </w:rPr>
        <w:t>ltern</w:t>
      </w:r>
    </w:p>
    <w:p w14:paraId="21953D5A" w14:textId="02AF608A" w:rsidR="001C7B46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Hilfsmittel</w:t>
      </w:r>
      <w:r w:rsidR="004E3408" w:rsidRPr="00121AEA">
        <w:rPr>
          <w:rFonts w:ascii="Verdana" w:hAnsi="Verdana"/>
        </w:rPr>
        <w:t xml:space="preserve"> </w:t>
      </w:r>
    </w:p>
    <w:p w14:paraId="1EA96559" w14:textId="77777777" w:rsidR="00F40B65" w:rsidRDefault="004E3408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PRO RETINA S</w:t>
      </w:r>
      <w:r w:rsidR="00F40B65">
        <w:rPr>
          <w:rFonts w:ascii="Verdana" w:hAnsi="Verdana"/>
        </w:rPr>
        <w:t>prechstunden</w:t>
      </w:r>
      <w:r w:rsidR="004157EB" w:rsidRPr="00121AEA">
        <w:rPr>
          <w:rFonts w:ascii="Verdana" w:hAnsi="Verdana"/>
        </w:rPr>
        <w:t xml:space="preserve"> </w:t>
      </w:r>
    </w:p>
    <w:p w14:paraId="2AC2686E" w14:textId="5E6AB218" w:rsidR="00883B2F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Sport</w:t>
      </w:r>
      <w:r w:rsidR="004E3408" w:rsidRPr="00121AEA">
        <w:rPr>
          <w:rFonts w:ascii="Verdana" w:hAnsi="Verdana"/>
        </w:rPr>
        <w:t xml:space="preserve"> </w:t>
      </w:r>
    </w:p>
    <w:p w14:paraId="6E6FC24D" w14:textId="1B7869D5" w:rsidR="00883B2F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RP</w:t>
      </w:r>
      <w:r w:rsidR="004157EB" w:rsidRPr="00121AEA">
        <w:rPr>
          <w:rFonts w:ascii="Verdana" w:hAnsi="Verdana"/>
        </w:rPr>
        <w:t xml:space="preserve"> </w:t>
      </w:r>
    </w:p>
    <w:p w14:paraId="34E9EF01" w14:textId="77777777" w:rsidR="00F40B65" w:rsidRDefault="00F40B65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Usher</w:t>
      </w:r>
    </w:p>
    <w:p w14:paraId="790BC457" w14:textId="5F88DB45" w:rsidR="00BE67B9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Myopie</w:t>
      </w:r>
      <w:r w:rsidR="004157EB" w:rsidRPr="00121AEA">
        <w:rPr>
          <w:rFonts w:ascii="Verdana" w:hAnsi="Verdana"/>
        </w:rPr>
        <w:t xml:space="preserve"> </w:t>
      </w:r>
    </w:p>
    <w:p w14:paraId="358834E0" w14:textId="6762111D" w:rsidR="00F40B65" w:rsidRDefault="004157EB" w:rsidP="00F8464F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AK Seltene Netzhautdystrophie</w:t>
      </w:r>
      <w:r w:rsidR="00B47C90">
        <w:rPr>
          <w:rFonts w:ascii="Verdana" w:hAnsi="Verdana"/>
        </w:rPr>
        <w:t>n</w:t>
      </w:r>
      <w:r w:rsidRPr="00121AEA">
        <w:rPr>
          <w:rFonts w:ascii="Verdana" w:hAnsi="Verdana"/>
        </w:rPr>
        <w:t xml:space="preserve"> </w:t>
      </w:r>
    </w:p>
    <w:p w14:paraId="3F80B57A" w14:textId="33F08EA1" w:rsidR="00F40B65" w:rsidRPr="00121AEA" w:rsidRDefault="00F40B65" w:rsidP="00F40B65">
      <w:pPr>
        <w:pStyle w:val="KeinLeerraum"/>
        <w:numPr>
          <w:ilvl w:val="0"/>
          <w:numId w:val="1"/>
        </w:numPr>
        <w:rPr>
          <w:rFonts w:ascii="Verdana" w:hAnsi="Verdana"/>
        </w:rPr>
      </w:pPr>
      <w:r w:rsidRPr="00121AEA">
        <w:rPr>
          <w:rFonts w:ascii="Verdana" w:hAnsi="Verdana"/>
        </w:rPr>
        <w:t>AK Makula (Anmerkung: dem Arbeitskreis Makula ist neben dem Vorstand, die Stab</w:t>
      </w:r>
      <w:r w:rsidR="00B60FB8">
        <w:rPr>
          <w:rFonts w:ascii="Verdana" w:hAnsi="Verdana"/>
        </w:rPr>
        <w:t>s</w:t>
      </w:r>
      <w:r w:rsidRPr="00121AEA">
        <w:rPr>
          <w:rFonts w:ascii="Verdana" w:hAnsi="Verdana"/>
        </w:rPr>
        <w:t>stelle AMD übergeordnet).</w:t>
      </w:r>
    </w:p>
    <w:p w14:paraId="4C4DEF62" w14:textId="77777777" w:rsidR="00F40B65" w:rsidRDefault="00F40B65" w:rsidP="008D7ED4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Chorioderemie</w:t>
      </w:r>
      <w:r w:rsidR="004157EB" w:rsidRPr="00F40B65">
        <w:rPr>
          <w:rFonts w:ascii="Verdana" w:hAnsi="Verdana"/>
        </w:rPr>
        <w:t xml:space="preserve"> </w:t>
      </w:r>
    </w:p>
    <w:p w14:paraId="6197C86D" w14:textId="07AE662E" w:rsidR="0036424B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Angehörige</w:t>
      </w:r>
    </w:p>
    <w:p w14:paraId="3C3727DE" w14:textId="6E811747" w:rsidR="0036424B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Barrierefreiheit</w:t>
      </w:r>
    </w:p>
    <w:p w14:paraId="100C49C8" w14:textId="61C9E56E" w:rsidR="00883B2F" w:rsidRPr="00590ED9" w:rsidRDefault="00F40B65" w:rsidP="00590ED9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LHON</w:t>
      </w:r>
    </w:p>
    <w:p w14:paraId="13273157" w14:textId="682F2099" w:rsidR="00123281" w:rsidRPr="00294097" w:rsidRDefault="00F40B65" w:rsidP="00294097">
      <w:pPr>
        <w:pStyle w:val="KeinLeerraum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AK BBS</w:t>
      </w:r>
    </w:p>
    <w:sectPr w:rsidR="00123281" w:rsidRPr="0029409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15AB9"/>
    <w:multiLevelType w:val="hybridMultilevel"/>
    <w:tmpl w:val="6B2E3D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C70B0"/>
    <w:multiLevelType w:val="hybridMultilevel"/>
    <w:tmpl w:val="D21AD5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922C3"/>
    <w:multiLevelType w:val="hybridMultilevel"/>
    <w:tmpl w:val="A76EA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1A3DD1"/>
    <w:multiLevelType w:val="hybridMultilevel"/>
    <w:tmpl w:val="85E412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29"/>
    <w:rsid w:val="000133FC"/>
    <w:rsid w:val="00077E9F"/>
    <w:rsid w:val="00121AEA"/>
    <w:rsid w:val="00123281"/>
    <w:rsid w:val="001C7B46"/>
    <w:rsid w:val="00274D65"/>
    <w:rsid w:val="00294097"/>
    <w:rsid w:val="00331B01"/>
    <w:rsid w:val="0036424B"/>
    <w:rsid w:val="00403451"/>
    <w:rsid w:val="004157EB"/>
    <w:rsid w:val="00457222"/>
    <w:rsid w:val="004E1ADB"/>
    <w:rsid w:val="004E3408"/>
    <w:rsid w:val="00566E4D"/>
    <w:rsid w:val="0057553B"/>
    <w:rsid w:val="00590ED9"/>
    <w:rsid w:val="00664EB8"/>
    <w:rsid w:val="006D40C8"/>
    <w:rsid w:val="007359D7"/>
    <w:rsid w:val="007C286A"/>
    <w:rsid w:val="00883B2F"/>
    <w:rsid w:val="00934E3B"/>
    <w:rsid w:val="00961C89"/>
    <w:rsid w:val="0096498C"/>
    <w:rsid w:val="00971DFB"/>
    <w:rsid w:val="009B4F29"/>
    <w:rsid w:val="009E1137"/>
    <w:rsid w:val="009F7435"/>
    <w:rsid w:val="00AC4DFD"/>
    <w:rsid w:val="00B30F8A"/>
    <w:rsid w:val="00B47C90"/>
    <w:rsid w:val="00B60FB8"/>
    <w:rsid w:val="00BE67B9"/>
    <w:rsid w:val="00C30E26"/>
    <w:rsid w:val="00CB2F91"/>
    <w:rsid w:val="00CF29F7"/>
    <w:rsid w:val="00DA09A2"/>
    <w:rsid w:val="00E4085A"/>
    <w:rsid w:val="00E6249C"/>
    <w:rsid w:val="00E7335A"/>
    <w:rsid w:val="00EE1258"/>
    <w:rsid w:val="00F21E5F"/>
    <w:rsid w:val="00F40B65"/>
    <w:rsid w:val="00F8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63F98"/>
  <w15:chartTrackingRefBased/>
  <w15:docId w15:val="{578479BE-A836-493D-B1BF-F160C2EF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57E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157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57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57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157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57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57E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157EB"/>
    <w:rPr>
      <w:color w:val="0000FF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4157E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157E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4157EB"/>
    <w:pPr>
      <w:spacing w:after="100"/>
      <w:ind w:left="480"/>
    </w:pPr>
  </w:style>
  <w:style w:type="paragraph" w:styleId="KeinLeerraum">
    <w:name w:val="No Spacing"/>
    <w:uiPriority w:val="1"/>
    <w:qFormat/>
    <w:rsid w:val="004157EB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F21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organigramm_der_pro_retina_deutschland_barrierefrei-1_0%20-%20Kopie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organigramm_der_pro_retina_deutschland_barrierefrei-1_0%20-%20Kopie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organigramm_der_pro_retina_deutschland_barrierefrei-1_0%20-%20Kopie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User\Desktop\organigramm_der_pro_retina_deutschland_barrierefrei-1_0%20-%20Kopie.docx" TargetMode="External"/><Relationship Id="rId10" Type="http://schemas.openxmlformats.org/officeDocument/2006/relationships/hyperlink" Target="file:///C:\Users\User\Desktop\organigramm_der_pro_retina_deutschland_barrierefrei-1_0%20-%20Kopi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organigramm_der_pro_retina_deutschland_barrierefrei-1_0%20-%20Kopie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 Mobil</cp:lastModifiedBy>
  <cp:revision>5</cp:revision>
  <dcterms:created xsi:type="dcterms:W3CDTF">2022-05-05T09:19:00Z</dcterms:created>
  <dcterms:modified xsi:type="dcterms:W3CDTF">2022-07-19T09:09:00Z</dcterms:modified>
</cp:coreProperties>
</file>